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E4E58"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Lillian Vu</w:t>
      </w:r>
    </w:p>
    <w:p w14:paraId="68907948"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January 23, 2017</w:t>
      </w:r>
    </w:p>
    <w:p w14:paraId="0989ADE7"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Trifles Worksheet</w:t>
      </w:r>
    </w:p>
    <w:p w14:paraId="01E13C3B" w14:textId="77777777" w:rsidR="00FD5D3E" w:rsidRPr="00FD5D3E" w:rsidRDefault="00FD5D3E" w:rsidP="00FD5D3E">
      <w:pPr>
        <w:rPr>
          <w:rFonts w:ascii="Cambria" w:hAnsi="Cambria" w:cs="Times New Roman"/>
          <w:sz w:val="18"/>
          <w:szCs w:val="18"/>
        </w:rPr>
      </w:pPr>
    </w:p>
    <w:p w14:paraId="38D05796"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1. Describe the </w:t>
      </w:r>
      <w:r w:rsidRPr="00FD5D3E">
        <w:rPr>
          <w:rFonts w:ascii="Cambria" w:hAnsi="Cambria" w:cs="Times New Roman"/>
          <w:i/>
          <w:iCs/>
          <w:sz w:val="18"/>
          <w:szCs w:val="18"/>
        </w:rPr>
        <w:t>stasis</w:t>
      </w:r>
      <w:r w:rsidRPr="00FD5D3E">
        <w:rPr>
          <w:rFonts w:ascii="Cambria" w:hAnsi="Cambria" w:cs="Times New Roman"/>
          <w:sz w:val="18"/>
          <w:szCs w:val="18"/>
        </w:rPr>
        <w:t xml:space="preserve"> in the play: where, when, who, what, etc. in a paragraph.</w:t>
      </w:r>
    </w:p>
    <w:p w14:paraId="2BBCD928" w14:textId="77777777" w:rsidR="00FD5D3E" w:rsidRPr="00FD5D3E" w:rsidRDefault="00FD5D3E" w:rsidP="00FD5D3E">
      <w:pPr>
        <w:rPr>
          <w:rFonts w:ascii="Cambria" w:hAnsi="Cambria" w:cs="Times New Roman"/>
          <w:sz w:val="18"/>
          <w:szCs w:val="18"/>
        </w:rPr>
      </w:pPr>
    </w:p>
    <w:p w14:paraId="06E39ED7"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The Wright’s far home in 1916. Mr. Hale, the sheriff, and the attorney are all inside the Wright’s home to investigate Mr. Wright’s death. Mrs. Peters and Mrs. Hale are there to gather Mrs. Wright’s belongings, out of her request.</w:t>
      </w:r>
    </w:p>
    <w:p w14:paraId="65514045" w14:textId="77777777" w:rsidR="00FD5D3E" w:rsidRPr="00FD5D3E" w:rsidRDefault="00FD5D3E" w:rsidP="00FD5D3E">
      <w:pPr>
        <w:rPr>
          <w:rFonts w:ascii="Cambria" w:hAnsi="Cambria" w:cs="Times New Roman"/>
          <w:sz w:val="18"/>
          <w:szCs w:val="18"/>
        </w:rPr>
      </w:pPr>
    </w:p>
    <w:p w14:paraId="791B90AC"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2. What is the </w:t>
      </w:r>
      <w:r w:rsidRPr="00FD5D3E">
        <w:rPr>
          <w:rFonts w:ascii="Cambria" w:hAnsi="Cambria" w:cs="Times New Roman"/>
          <w:i/>
          <w:iCs/>
          <w:sz w:val="18"/>
          <w:szCs w:val="18"/>
        </w:rPr>
        <w:t>intrusion</w:t>
      </w:r>
      <w:r w:rsidRPr="00FD5D3E">
        <w:rPr>
          <w:rFonts w:ascii="Cambria" w:hAnsi="Cambria" w:cs="Times New Roman"/>
          <w:sz w:val="18"/>
          <w:szCs w:val="18"/>
        </w:rPr>
        <w:t xml:space="preserve">? </w:t>
      </w:r>
      <w:proofErr w:type="spellStart"/>
      <w:r w:rsidRPr="00FD5D3E">
        <w:rPr>
          <w:rFonts w:ascii="Cambria" w:hAnsi="Cambria" w:cs="Times New Roman"/>
          <w:sz w:val="18"/>
          <w:szCs w:val="18"/>
        </w:rPr>
        <w:t>Ie</w:t>
      </w:r>
      <w:proofErr w:type="spellEnd"/>
      <w:r w:rsidRPr="00FD5D3E">
        <w:rPr>
          <w:rFonts w:ascii="Cambria" w:hAnsi="Cambria" w:cs="Times New Roman"/>
          <w:sz w:val="18"/>
          <w:szCs w:val="18"/>
        </w:rPr>
        <w:t>. What causes the dramatic action to race toward the end of the play?</w:t>
      </w:r>
    </w:p>
    <w:p w14:paraId="318A0F1F" w14:textId="77777777" w:rsidR="00FD5D3E" w:rsidRPr="00FD5D3E" w:rsidRDefault="00FD5D3E" w:rsidP="00FD5D3E">
      <w:pPr>
        <w:rPr>
          <w:rFonts w:ascii="Cambria" w:hAnsi="Cambria" w:cs="Times New Roman"/>
          <w:sz w:val="18"/>
          <w:szCs w:val="18"/>
        </w:rPr>
      </w:pPr>
    </w:p>
    <w:p w14:paraId="1872DCD3"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I believe the stumbling upon the dead canary is the intrusion. This disrupted the stasis of the investigation and this is where the investigation </w:t>
      </w:r>
      <w:proofErr w:type="gramStart"/>
      <w:r w:rsidRPr="00FD5D3E">
        <w:rPr>
          <w:rFonts w:ascii="Cambria" w:hAnsi="Cambria" w:cs="Times New Roman"/>
          <w:sz w:val="18"/>
          <w:szCs w:val="18"/>
        </w:rPr>
        <w:t>really picks</w:t>
      </w:r>
      <w:proofErr w:type="gramEnd"/>
      <w:r w:rsidRPr="00FD5D3E">
        <w:rPr>
          <w:rFonts w:ascii="Cambria" w:hAnsi="Cambria" w:cs="Times New Roman"/>
          <w:sz w:val="18"/>
          <w:szCs w:val="18"/>
        </w:rPr>
        <w:t xml:space="preserve"> up.</w:t>
      </w:r>
    </w:p>
    <w:p w14:paraId="098E45D9" w14:textId="77777777" w:rsidR="00FD5D3E" w:rsidRPr="00FD5D3E" w:rsidRDefault="00FD5D3E" w:rsidP="00FD5D3E">
      <w:pPr>
        <w:rPr>
          <w:rFonts w:ascii="Cambria" w:hAnsi="Cambria" w:cs="Times New Roman"/>
          <w:sz w:val="18"/>
          <w:szCs w:val="18"/>
        </w:rPr>
      </w:pPr>
    </w:p>
    <w:p w14:paraId="321A5C57"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3. What is the </w:t>
      </w:r>
      <w:r w:rsidRPr="00FD5D3E">
        <w:rPr>
          <w:rFonts w:ascii="Cambria" w:hAnsi="Cambria" w:cs="Times New Roman"/>
          <w:i/>
          <w:iCs/>
          <w:sz w:val="18"/>
          <w:szCs w:val="18"/>
        </w:rPr>
        <w:t>unique factor</w:t>
      </w:r>
      <w:r w:rsidRPr="00FD5D3E">
        <w:rPr>
          <w:rFonts w:ascii="Cambria" w:hAnsi="Cambria" w:cs="Times New Roman"/>
          <w:sz w:val="18"/>
          <w:szCs w:val="18"/>
        </w:rPr>
        <w:t xml:space="preserve">? </w:t>
      </w:r>
      <w:proofErr w:type="spellStart"/>
      <w:r w:rsidRPr="00FD5D3E">
        <w:rPr>
          <w:rFonts w:ascii="Cambria" w:hAnsi="Cambria" w:cs="Times New Roman"/>
          <w:sz w:val="18"/>
          <w:szCs w:val="18"/>
        </w:rPr>
        <w:t>Ie</w:t>
      </w:r>
      <w:proofErr w:type="spellEnd"/>
      <w:r w:rsidRPr="00FD5D3E">
        <w:rPr>
          <w:rFonts w:ascii="Cambria" w:hAnsi="Cambria" w:cs="Times New Roman"/>
          <w:sz w:val="18"/>
          <w:szCs w:val="18"/>
        </w:rPr>
        <w:t>. Why has the playwright decided to choose this moment in time to move the dramatic action forward?</w:t>
      </w:r>
    </w:p>
    <w:p w14:paraId="38554C86" w14:textId="77777777" w:rsidR="00FD5D3E" w:rsidRPr="00FD5D3E" w:rsidRDefault="00FD5D3E" w:rsidP="00FD5D3E">
      <w:pPr>
        <w:rPr>
          <w:rFonts w:ascii="Cambria" w:hAnsi="Cambria" w:cs="Times New Roman"/>
          <w:sz w:val="18"/>
          <w:szCs w:val="18"/>
        </w:rPr>
      </w:pPr>
    </w:p>
    <w:p w14:paraId="3B657F21"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The unique factor is the way the canary died. </w:t>
      </w:r>
      <w:proofErr w:type="gramStart"/>
      <w:r w:rsidRPr="00FD5D3E">
        <w:rPr>
          <w:rFonts w:ascii="Cambria" w:hAnsi="Cambria" w:cs="Times New Roman"/>
          <w:sz w:val="18"/>
          <w:szCs w:val="18"/>
        </w:rPr>
        <w:t>Similar to</w:t>
      </w:r>
      <w:proofErr w:type="gramEnd"/>
      <w:r w:rsidRPr="00FD5D3E">
        <w:rPr>
          <w:rFonts w:ascii="Cambria" w:hAnsi="Cambria" w:cs="Times New Roman"/>
          <w:sz w:val="18"/>
          <w:szCs w:val="18"/>
        </w:rPr>
        <w:t xml:space="preserve"> how Mr. Wright died. The ladies have been talking for a while about how Mrs. Wright used to be lively and sang and all that as Minnie Foster until she married. After finding the canary and comparing it to Minnie Foster, it was the most intense moment to reveal the bird.</w:t>
      </w:r>
    </w:p>
    <w:p w14:paraId="3FCAF5A5" w14:textId="77777777" w:rsidR="00FD5D3E" w:rsidRPr="00FD5D3E" w:rsidRDefault="00FD5D3E" w:rsidP="00FD5D3E">
      <w:pPr>
        <w:rPr>
          <w:rFonts w:ascii="Cambria" w:hAnsi="Cambria" w:cs="Times New Roman"/>
          <w:sz w:val="18"/>
          <w:szCs w:val="18"/>
        </w:rPr>
      </w:pPr>
    </w:p>
    <w:p w14:paraId="683EA0EB"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4. What is the </w:t>
      </w:r>
      <w:r w:rsidRPr="00FD5D3E">
        <w:rPr>
          <w:rFonts w:ascii="Cambria" w:hAnsi="Cambria" w:cs="Times New Roman"/>
          <w:i/>
          <w:iCs/>
          <w:sz w:val="18"/>
          <w:szCs w:val="18"/>
        </w:rPr>
        <w:t>dramatic question</w:t>
      </w:r>
      <w:r w:rsidRPr="00FD5D3E">
        <w:rPr>
          <w:rFonts w:ascii="Cambria" w:hAnsi="Cambria" w:cs="Times New Roman"/>
          <w:sz w:val="18"/>
          <w:szCs w:val="18"/>
        </w:rPr>
        <w:t xml:space="preserve"> that is to be answered by the end of the play?</w:t>
      </w:r>
    </w:p>
    <w:p w14:paraId="45B03961" w14:textId="77777777" w:rsidR="00FD5D3E" w:rsidRPr="00FD5D3E" w:rsidRDefault="00FD5D3E" w:rsidP="00FD5D3E">
      <w:pPr>
        <w:rPr>
          <w:rFonts w:ascii="Cambria" w:hAnsi="Cambria" w:cs="Times New Roman"/>
          <w:sz w:val="18"/>
          <w:szCs w:val="18"/>
        </w:rPr>
      </w:pPr>
    </w:p>
    <w:p w14:paraId="14960832"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Will the women submit the evidence and turn in Mrs. Wright?</w:t>
      </w:r>
    </w:p>
    <w:p w14:paraId="5AC5245A" w14:textId="77777777" w:rsidR="00FD5D3E" w:rsidRPr="00FD5D3E" w:rsidRDefault="00FD5D3E" w:rsidP="00FD5D3E">
      <w:pPr>
        <w:rPr>
          <w:rFonts w:ascii="Cambria" w:hAnsi="Cambria" w:cs="Times New Roman"/>
          <w:sz w:val="18"/>
          <w:szCs w:val="18"/>
        </w:rPr>
      </w:pPr>
    </w:p>
    <w:p w14:paraId="581087C1"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5. There are many </w:t>
      </w:r>
      <w:r w:rsidRPr="00FD5D3E">
        <w:rPr>
          <w:rFonts w:ascii="Cambria" w:hAnsi="Cambria" w:cs="Times New Roman"/>
          <w:i/>
          <w:iCs/>
          <w:sz w:val="18"/>
          <w:szCs w:val="18"/>
        </w:rPr>
        <w:t>forwards</w:t>
      </w:r>
      <w:r w:rsidRPr="00FD5D3E">
        <w:rPr>
          <w:rFonts w:ascii="Cambria" w:hAnsi="Cambria" w:cs="Times New Roman"/>
          <w:sz w:val="18"/>
          <w:szCs w:val="18"/>
        </w:rPr>
        <w:t xml:space="preserve"> that are designed to raise and hold your interest. Identify a few of them below.</w:t>
      </w:r>
    </w:p>
    <w:p w14:paraId="0D34E902" w14:textId="77777777" w:rsidR="00FD5D3E" w:rsidRPr="00FD5D3E" w:rsidRDefault="00FD5D3E" w:rsidP="00FD5D3E">
      <w:pPr>
        <w:rPr>
          <w:rFonts w:ascii="Cambria" w:hAnsi="Cambria" w:cs="Times New Roman"/>
          <w:sz w:val="18"/>
          <w:szCs w:val="18"/>
        </w:rPr>
      </w:pPr>
    </w:p>
    <w:p w14:paraId="41DBA8CD" w14:textId="77777777" w:rsidR="00FD5D3E" w:rsidRPr="00FD5D3E" w:rsidRDefault="00FD5D3E" w:rsidP="00FD5D3E">
      <w:pPr>
        <w:numPr>
          <w:ilvl w:val="0"/>
          <w:numId w:val="1"/>
        </w:numPr>
        <w:rPr>
          <w:rFonts w:ascii="Cambria" w:eastAsia="Times New Roman" w:hAnsi="Cambria" w:cs="Times New Roman"/>
          <w:sz w:val="18"/>
          <w:szCs w:val="18"/>
        </w:rPr>
      </w:pPr>
      <w:r w:rsidRPr="00FD5D3E">
        <w:rPr>
          <w:rFonts w:ascii="Cambria" w:eastAsia="Times New Roman" w:hAnsi="Cambria" w:cs="Times New Roman"/>
          <w:sz w:val="18"/>
          <w:szCs w:val="18"/>
        </w:rPr>
        <w:t>The badly stitched quilt.</w:t>
      </w:r>
    </w:p>
    <w:p w14:paraId="22E7875B" w14:textId="77777777" w:rsidR="00FD5D3E" w:rsidRPr="00FD5D3E" w:rsidRDefault="00FD5D3E" w:rsidP="00FD5D3E">
      <w:pPr>
        <w:numPr>
          <w:ilvl w:val="0"/>
          <w:numId w:val="1"/>
        </w:numPr>
        <w:rPr>
          <w:rFonts w:ascii="Cambria" w:eastAsia="Times New Roman" w:hAnsi="Cambria" w:cs="Times New Roman"/>
          <w:sz w:val="18"/>
          <w:szCs w:val="18"/>
        </w:rPr>
      </w:pPr>
      <w:r w:rsidRPr="00FD5D3E">
        <w:rPr>
          <w:rFonts w:ascii="Cambria" w:eastAsia="Times New Roman" w:hAnsi="Cambria" w:cs="Times New Roman"/>
          <w:sz w:val="18"/>
          <w:szCs w:val="18"/>
        </w:rPr>
        <w:t>The finding of the bird cage.</w:t>
      </w:r>
    </w:p>
    <w:p w14:paraId="27408175" w14:textId="77777777" w:rsidR="00FD5D3E" w:rsidRPr="00FD5D3E" w:rsidRDefault="00FD5D3E" w:rsidP="00FD5D3E">
      <w:pPr>
        <w:numPr>
          <w:ilvl w:val="0"/>
          <w:numId w:val="1"/>
        </w:numPr>
        <w:rPr>
          <w:rFonts w:ascii="Cambria" w:eastAsia="Times New Roman" w:hAnsi="Cambria" w:cs="Times New Roman"/>
          <w:sz w:val="18"/>
          <w:szCs w:val="18"/>
        </w:rPr>
      </w:pPr>
      <w:r w:rsidRPr="00FD5D3E">
        <w:rPr>
          <w:rFonts w:ascii="Cambria" w:eastAsia="Times New Roman" w:hAnsi="Cambria" w:cs="Times New Roman"/>
          <w:sz w:val="18"/>
          <w:szCs w:val="18"/>
        </w:rPr>
        <w:t>The bird itself.</w:t>
      </w:r>
    </w:p>
    <w:p w14:paraId="70B31F59" w14:textId="77777777" w:rsidR="00FD5D3E" w:rsidRPr="00FD5D3E" w:rsidRDefault="00FD5D3E" w:rsidP="00FD5D3E">
      <w:pPr>
        <w:rPr>
          <w:rFonts w:ascii="Cambria" w:hAnsi="Cambria" w:cs="Times New Roman"/>
          <w:sz w:val="18"/>
          <w:szCs w:val="18"/>
        </w:rPr>
      </w:pPr>
    </w:p>
    <w:p w14:paraId="22C67BDD"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6. Identify the most </w:t>
      </w:r>
      <w:r w:rsidRPr="00FD5D3E">
        <w:rPr>
          <w:rFonts w:ascii="Cambria" w:hAnsi="Cambria" w:cs="Times New Roman"/>
          <w:i/>
          <w:iCs/>
          <w:sz w:val="18"/>
          <w:szCs w:val="18"/>
        </w:rPr>
        <w:t>theatrical moment</w:t>
      </w:r>
      <w:r w:rsidRPr="00FD5D3E">
        <w:rPr>
          <w:rFonts w:ascii="Cambria" w:hAnsi="Cambria" w:cs="Times New Roman"/>
          <w:sz w:val="18"/>
          <w:szCs w:val="18"/>
        </w:rPr>
        <w:t xml:space="preserve"> in the play and of what importance it seems to be.</w:t>
      </w:r>
    </w:p>
    <w:p w14:paraId="338AA1BB" w14:textId="77777777" w:rsidR="00FD5D3E" w:rsidRPr="00FD5D3E" w:rsidRDefault="00FD5D3E" w:rsidP="00FD5D3E">
      <w:pPr>
        <w:rPr>
          <w:rFonts w:ascii="Cambria" w:hAnsi="Cambria" w:cs="Times New Roman"/>
          <w:sz w:val="18"/>
          <w:szCs w:val="18"/>
        </w:rPr>
      </w:pPr>
    </w:p>
    <w:p w14:paraId="686B519B"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I think the most theatrical moment in the play was when the ladies decided to hide the evidence from the men. This signifies how the men’s sexism has worked against them, and the women hold the evidence the men need to convict Mrs. Wright.</w:t>
      </w:r>
    </w:p>
    <w:p w14:paraId="78269CDE" w14:textId="77777777" w:rsidR="00FD5D3E" w:rsidRPr="00FD5D3E" w:rsidRDefault="00FD5D3E" w:rsidP="00FD5D3E">
      <w:pPr>
        <w:rPr>
          <w:rFonts w:ascii="Cambria" w:hAnsi="Cambria" w:cs="Times New Roman"/>
          <w:sz w:val="18"/>
          <w:szCs w:val="18"/>
        </w:rPr>
      </w:pPr>
    </w:p>
    <w:p w14:paraId="7C5CF09F" w14:textId="77777777" w:rsidR="00FD5D3E" w:rsidRPr="00FD5D3E" w:rsidRDefault="00FD5D3E" w:rsidP="00FD5D3E">
      <w:pPr>
        <w:rPr>
          <w:rFonts w:ascii="Cambria" w:hAnsi="Cambria" w:cs="Times New Roman"/>
          <w:sz w:val="18"/>
          <w:szCs w:val="18"/>
        </w:rPr>
      </w:pPr>
    </w:p>
    <w:p w14:paraId="14880D42" w14:textId="77777777" w:rsidR="00FD5D3E" w:rsidRPr="00FD5D3E" w:rsidRDefault="00FD5D3E" w:rsidP="00FD5D3E">
      <w:pPr>
        <w:rPr>
          <w:rFonts w:ascii="Cambria" w:hAnsi="Cambria" w:cs="Times New Roman"/>
          <w:sz w:val="18"/>
          <w:szCs w:val="18"/>
        </w:rPr>
      </w:pPr>
    </w:p>
    <w:p w14:paraId="42715C71" w14:textId="77777777" w:rsidR="00FD5D3E" w:rsidRPr="00FD5D3E" w:rsidRDefault="00FD5D3E" w:rsidP="00FD5D3E">
      <w:pPr>
        <w:rPr>
          <w:rFonts w:ascii="Cambria" w:hAnsi="Cambria" w:cs="Times New Roman"/>
          <w:sz w:val="18"/>
          <w:szCs w:val="18"/>
        </w:rPr>
      </w:pPr>
    </w:p>
    <w:p w14:paraId="11F42F20" w14:textId="77777777" w:rsidR="00FD5D3E" w:rsidRPr="00FD5D3E" w:rsidRDefault="00FD5D3E" w:rsidP="00FD5D3E">
      <w:pPr>
        <w:rPr>
          <w:rFonts w:ascii="Cambria" w:hAnsi="Cambria" w:cs="Times New Roman"/>
          <w:sz w:val="18"/>
          <w:szCs w:val="18"/>
        </w:rPr>
      </w:pPr>
    </w:p>
    <w:p w14:paraId="5FC08A75"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7. List some of the </w:t>
      </w:r>
      <w:r w:rsidRPr="00FD5D3E">
        <w:rPr>
          <w:rFonts w:ascii="Cambria" w:hAnsi="Cambria" w:cs="Times New Roman"/>
          <w:i/>
          <w:iCs/>
          <w:sz w:val="18"/>
          <w:szCs w:val="18"/>
        </w:rPr>
        <w:t>themes</w:t>
      </w:r>
      <w:r w:rsidRPr="00FD5D3E">
        <w:rPr>
          <w:rFonts w:ascii="Cambria" w:hAnsi="Cambria" w:cs="Times New Roman"/>
          <w:sz w:val="18"/>
          <w:szCs w:val="18"/>
        </w:rPr>
        <w:t xml:space="preserve"> of the play.</w:t>
      </w:r>
    </w:p>
    <w:p w14:paraId="788C8E4E" w14:textId="77777777" w:rsidR="00FD5D3E" w:rsidRPr="00FD5D3E" w:rsidRDefault="00FD5D3E" w:rsidP="00FD5D3E">
      <w:pPr>
        <w:rPr>
          <w:rFonts w:ascii="Cambria" w:hAnsi="Cambria" w:cs="Times New Roman"/>
          <w:sz w:val="18"/>
          <w:szCs w:val="18"/>
        </w:rPr>
      </w:pPr>
    </w:p>
    <w:p w14:paraId="433C4471"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Gender Roles</w:t>
      </w:r>
    </w:p>
    <w:p w14:paraId="7A1A717F"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Loneness</w:t>
      </w:r>
    </w:p>
    <w:p w14:paraId="63811C28" w14:textId="77777777" w:rsidR="00FD5D3E" w:rsidRPr="00FD5D3E" w:rsidRDefault="00FD5D3E" w:rsidP="00FD5D3E">
      <w:pPr>
        <w:rPr>
          <w:rFonts w:ascii="Cambria" w:hAnsi="Cambria" w:cs="Times New Roman"/>
          <w:sz w:val="18"/>
          <w:szCs w:val="18"/>
        </w:rPr>
      </w:pPr>
    </w:p>
    <w:p w14:paraId="6B2210A8"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8. What do the principal characters </w:t>
      </w:r>
      <w:r w:rsidRPr="00FD5D3E">
        <w:rPr>
          <w:rFonts w:ascii="Cambria" w:hAnsi="Cambria" w:cs="Times New Roman"/>
          <w:i/>
          <w:iCs/>
          <w:sz w:val="18"/>
          <w:szCs w:val="18"/>
        </w:rPr>
        <w:t>want</w:t>
      </w:r>
      <w:r w:rsidRPr="00FD5D3E">
        <w:rPr>
          <w:rFonts w:ascii="Cambria" w:hAnsi="Cambria" w:cs="Times New Roman"/>
          <w:sz w:val="18"/>
          <w:szCs w:val="18"/>
        </w:rPr>
        <w:t xml:space="preserve"> and what are some </w:t>
      </w:r>
      <w:r w:rsidRPr="00FD5D3E">
        <w:rPr>
          <w:rFonts w:ascii="Cambria" w:hAnsi="Cambria" w:cs="Times New Roman"/>
          <w:i/>
          <w:iCs/>
          <w:sz w:val="18"/>
          <w:szCs w:val="18"/>
        </w:rPr>
        <w:t>obstacles</w:t>
      </w:r>
      <w:r w:rsidRPr="00FD5D3E">
        <w:rPr>
          <w:rFonts w:ascii="Cambria" w:hAnsi="Cambria" w:cs="Times New Roman"/>
          <w:sz w:val="18"/>
          <w:szCs w:val="18"/>
        </w:rPr>
        <w:t xml:space="preserve"> that stand in the way of them getting what they want?</w:t>
      </w:r>
    </w:p>
    <w:p w14:paraId="14E5ECFA" w14:textId="77777777" w:rsidR="00FD5D3E" w:rsidRPr="00FD5D3E" w:rsidRDefault="00FD5D3E" w:rsidP="00FD5D3E">
      <w:pPr>
        <w:rPr>
          <w:rFonts w:ascii="Cambria" w:hAnsi="Cambria" w:cs="Times New Roman"/>
          <w:sz w:val="18"/>
          <w:szCs w:val="18"/>
        </w:rPr>
      </w:pPr>
    </w:p>
    <w:p w14:paraId="53C0F4AE"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The men want to find evidence and the women are the obstacles; or more, their sexist ignorance.</w:t>
      </w:r>
    </w:p>
    <w:p w14:paraId="2C77AA74" w14:textId="77777777" w:rsidR="00FD5D3E" w:rsidRPr="00FD5D3E" w:rsidRDefault="00FD5D3E" w:rsidP="00FD5D3E">
      <w:pPr>
        <w:rPr>
          <w:rFonts w:ascii="Cambria" w:hAnsi="Cambria" w:cs="Times New Roman"/>
          <w:sz w:val="18"/>
          <w:szCs w:val="18"/>
        </w:rPr>
      </w:pPr>
    </w:p>
    <w:p w14:paraId="05D2E58F"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9. Describe some possible </w:t>
      </w:r>
      <w:r w:rsidRPr="00FD5D3E">
        <w:rPr>
          <w:rFonts w:ascii="Cambria" w:hAnsi="Cambria" w:cs="Times New Roman"/>
          <w:i/>
          <w:iCs/>
          <w:sz w:val="18"/>
          <w:szCs w:val="18"/>
        </w:rPr>
        <w:t>images</w:t>
      </w:r>
      <w:r w:rsidRPr="00FD5D3E">
        <w:rPr>
          <w:rFonts w:ascii="Cambria" w:hAnsi="Cambria" w:cs="Times New Roman"/>
          <w:sz w:val="18"/>
          <w:szCs w:val="18"/>
        </w:rPr>
        <w:t xml:space="preserve"> in the play and how does the </w:t>
      </w:r>
      <w:r w:rsidRPr="00FD5D3E">
        <w:rPr>
          <w:rFonts w:ascii="Cambria" w:hAnsi="Cambria" w:cs="Times New Roman"/>
          <w:i/>
          <w:iCs/>
          <w:sz w:val="18"/>
          <w:szCs w:val="18"/>
        </w:rPr>
        <w:t>title</w:t>
      </w:r>
      <w:r w:rsidRPr="00FD5D3E">
        <w:rPr>
          <w:rFonts w:ascii="Cambria" w:hAnsi="Cambria" w:cs="Times New Roman"/>
          <w:sz w:val="18"/>
          <w:szCs w:val="18"/>
        </w:rPr>
        <w:t xml:space="preserve"> help us understand the play.</w:t>
      </w:r>
    </w:p>
    <w:p w14:paraId="06BD4205" w14:textId="77777777" w:rsidR="00FD5D3E" w:rsidRPr="00FD5D3E" w:rsidRDefault="00FD5D3E" w:rsidP="00FD5D3E">
      <w:pPr>
        <w:rPr>
          <w:rFonts w:ascii="Cambria" w:hAnsi="Cambria" w:cs="Times New Roman"/>
          <w:sz w:val="18"/>
          <w:szCs w:val="18"/>
        </w:rPr>
      </w:pPr>
    </w:p>
    <w:p w14:paraId="259A6D98"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The image of the quilt and the question of whether it should be knotted or quilted </w:t>
      </w:r>
      <w:proofErr w:type="gramStart"/>
      <w:r w:rsidRPr="00FD5D3E">
        <w:rPr>
          <w:rFonts w:ascii="Cambria" w:hAnsi="Cambria" w:cs="Times New Roman"/>
          <w:sz w:val="18"/>
          <w:szCs w:val="18"/>
        </w:rPr>
        <w:t>really ties</w:t>
      </w:r>
      <w:proofErr w:type="gramEnd"/>
      <w:r w:rsidRPr="00FD5D3E">
        <w:rPr>
          <w:rFonts w:ascii="Cambria" w:hAnsi="Cambria" w:cs="Times New Roman"/>
          <w:sz w:val="18"/>
          <w:szCs w:val="18"/>
        </w:rPr>
        <w:t xml:space="preserve"> in with the play’s title. The men called it trifles, but </w:t>
      </w:r>
      <w:proofErr w:type="spellStart"/>
      <w:r w:rsidRPr="00FD5D3E">
        <w:rPr>
          <w:rFonts w:ascii="Cambria" w:hAnsi="Cambria" w:cs="Times New Roman"/>
          <w:sz w:val="18"/>
          <w:szCs w:val="18"/>
        </w:rPr>
        <w:t>its</w:t>
      </w:r>
      <w:proofErr w:type="spellEnd"/>
      <w:r w:rsidRPr="00FD5D3E">
        <w:rPr>
          <w:rFonts w:ascii="Cambria" w:hAnsi="Cambria" w:cs="Times New Roman"/>
          <w:sz w:val="18"/>
          <w:szCs w:val="18"/>
        </w:rPr>
        <w:t xml:space="preserve"> just that, that the women ended up finding the evidence.</w:t>
      </w:r>
    </w:p>
    <w:p w14:paraId="306B2767" w14:textId="77777777" w:rsidR="00FD5D3E" w:rsidRPr="00FD5D3E" w:rsidRDefault="00FD5D3E" w:rsidP="00FD5D3E">
      <w:pPr>
        <w:rPr>
          <w:rFonts w:ascii="Cambria" w:hAnsi="Cambria" w:cs="Times New Roman"/>
          <w:sz w:val="18"/>
          <w:szCs w:val="18"/>
        </w:rPr>
      </w:pPr>
    </w:p>
    <w:p w14:paraId="19D36353"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t xml:space="preserve">10. Briefly define the </w:t>
      </w:r>
      <w:r w:rsidRPr="00FD5D3E">
        <w:rPr>
          <w:rFonts w:ascii="Cambria" w:hAnsi="Cambria" w:cs="Times New Roman"/>
          <w:i/>
          <w:iCs/>
          <w:sz w:val="18"/>
          <w:szCs w:val="18"/>
        </w:rPr>
        <w:t>family relationships</w:t>
      </w:r>
      <w:r w:rsidRPr="00FD5D3E">
        <w:rPr>
          <w:rFonts w:ascii="Cambria" w:hAnsi="Cambria" w:cs="Times New Roman"/>
          <w:sz w:val="18"/>
          <w:szCs w:val="18"/>
        </w:rPr>
        <w:t xml:space="preserve"> that are examined in the play.</w:t>
      </w:r>
    </w:p>
    <w:p w14:paraId="5D9636E0" w14:textId="77777777" w:rsidR="00FD5D3E" w:rsidRPr="00FD5D3E" w:rsidRDefault="00FD5D3E" w:rsidP="00FD5D3E">
      <w:pPr>
        <w:rPr>
          <w:rFonts w:ascii="Cambria" w:hAnsi="Cambria" w:cs="Times New Roman"/>
          <w:sz w:val="18"/>
          <w:szCs w:val="18"/>
        </w:rPr>
      </w:pPr>
    </w:p>
    <w:p w14:paraId="66C41367" w14:textId="77777777" w:rsidR="00FD5D3E" w:rsidRPr="00FD5D3E" w:rsidRDefault="00FD5D3E" w:rsidP="00FD5D3E">
      <w:pPr>
        <w:rPr>
          <w:rFonts w:ascii="Cambria" w:hAnsi="Cambria" w:cs="Times New Roman"/>
          <w:sz w:val="18"/>
          <w:szCs w:val="18"/>
        </w:rPr>
      </w:pPr>
      <w:r w:rsidRPr="00FD5D3E">
        <w:rPr>
          <w:rFonts w:ascii="Cambria" w:hAnsi="Cambria" w:cs="Times New Roman"/>
          <w:sz w:val="18"/>
          <w:szCs w:val="18"/>
        </w:rPr>
        <w:lastRenderedPageBreak/>
        <w:t>Marriages seem to be one sided in power. The men look down on the women and the women stick together. There’s the relationship between husband and wife that is shown and then the relationship between the women who all understand each other.</w:t>
      </w:r>
    </w:p>
    <w:p w14:paraId="0B294311" w14:textId="77777777" w:rsidR="00347783" w:rsidRDefault="00347783">
      <w:bookmarkStart w:id="0" w:name="_GoBack"/>
      <w:bookmarkEnd w:id="0"/>
    </w:p>
    <w:sectPr w:rsidR="00347783" w:rsidSect="00050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563157"/>
    <w:multiLevelType w:val="multilevel"/>
    <w:tmpl w:val="4C00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D3E"/>
    <w:rsid w:val="000501CD"/>
    <w:rsid w:val="00056738"/>
    <w:rsid w:val="00347783"/>
    <w:rsid w:val="00FD5D3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920CA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FD5D3E"/>
    <w:rPr>
      <w:rFonts w:ascii="Cambria" w:hAnsi="Cambria" w:cs="Times New Roman"/>
      <w:sz w:val="18"/>
      <w:szCs w:val="18"/>
    </w:rPr>
  </w:style>
  <w:style w:type="paragraph" w:customStyle="1" w:styleId="p2">
    <w:name w:val="p2"/>
    <w:basedOn w:val="Normal"/>
    <w:rsid w:val="00FD5D3E"/>
    <w:rPr>
      <w:rFonts w:ascii="Cambria" w:hAnsi="Cambria" w:cs="Times New Roman"/>
      <w:sz w:val="18"/>
      <w:szCs w:val="18"/>
    </w:rPr>
  </w:style>
  <w:style w:type="character" w:customStyle="1" w:styleId="s1">
    <w:name w:val="s1"/>
    <w:basedOn w:val="DefaultParagraphFont"/>
    <w:rsid w:val="00FD5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7102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Lillian Ngo Vu</dc:creator>
  <cp:keywords/>
  <dc:description/>
  <cp:lastModifiedBy>Lillian Ngo Vu</cp:lastModifiedBy>
  <cp:revision>1</cp:revision>
  <dcterms:created xsi:type="dcterms:W3CDTF">2017-02-28T16:42:00Z</dcterms:created>
  <dcterms:modified xsi:type="dcterms:W3CDTF">2017-02-28T16:42:00Z</dcterms:modified>
</cp:coreProperties>
</file>